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BA" w:rsidRDefault="007F7EBA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7F7EBA" w:rsidRDefault="00D76BC2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Komenda Powiatowa Policji w Tczewie</w:t>
      </w:r>
    </w:p>
    <w:p w:rsidR="007F7EBA" w:rsidRDefault="00D76BC2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Koordynator ds. Zgodności</w:t>
      </w:r>
    </w:p>
    <w:p w:rsidR="007F7EBA" w:rsidRDefault="00D76BC2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Pokój 210</w:t>
      </w:r>
    </w:p>
    <w:p w:rsidR="007F7EBA" w:rsidRDefault="00D76BC2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Tel.: 47 74 28 152</w:t>
      </w:r>
    </w:p>
    <w:p w:rsidR="007F7EBA" w:rsidRDefault="007F7EB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7F7EBA" w:rsidRDefault="00D76BC2">
      <w:pPr>
        <w:spacing w:beforeAutospacing="1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ZGŁOSZENIA ZEWNĘTRZNEGO</w:t>
      </w:r>
      <w:bookmarkStart w:id="0" w:name="_GoBack"/>
      <w:bookmarkEnd w:id="0"/>
    </w:p>
    <w:tbl>
      <w:tblPr>
        <w:tblStyle w:val="Tabela-Siatka"/>
        <w:tblW w:w="8923" w:type="dxa"/>
        <w:tblInd w:w="137" w:type="dxa"/>
        <w:tblLayout w:type="fixed"/>
        <w:tblLook w:val="04A0"/>
      </w:tblPr>
      <w:tblGrid>
        <w:gridCol w:w="8923"/>
      </w:tblGrid>
      <w:tr w:rsidR="007F7EBA">
        <w:tc>
          <w:tcPr>
            <w:tcW w:w="8923" w:type="dxa"/>
          </w:tcPr>
          <w:p w:rsidR="007F7EBA" w:rsidRDefault="00D76BC2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Prowadzący czynności:</w:t>
            </w:r>
          </w:p>
          <w:p w:rsidR="007F7EBA" w:rsidRDefault="00D76BC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Imię i nazwisko (stopień bądź stanowisko) ………………………………….………………………………</w:t>
            </w:r>
          </w:p>
          <w:p w:rsidR="007F7EBA" w:rsidRDefault="00D76BC2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Data i miejsce sporządzenia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protokołu…………………………………………………………………………</w:t>
            </w:r>
          </w:p>
          <w:p w:rsidR="007F7EBA" w:rsidRDefault="00D76BC2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…………………………..………………………………………………………………………………………</w:t>
            </w:r>
          </w:p>
          <w:p w:rsidR="007F7EBA" w:rsidRDefault="00D76BC2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…….…………………………………………………………………………………………………………….</w:t>
            </w:r>
          </w:p>
        </w:tc>
      </w:tr>
      <w:tr w:rsidR="007F7EBA">
        <w:tc>
          <w:tcPr>
            <w:tcW w:w="8923" w:type="dxa"/>
          </w:tcPr>
          <w:p w:rsidR="007F7EBA" w:rsidRDefault="00D76BC2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Dane kontaktowe Sygnalisty:</w:t>
            </w:r>
          </w:p>
          <w:p w:rsidR="007F7EBA" w:rsidRDefault="00D76BC2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Imię i nazwisko..………………………………………………………………………………………………</w:t>
            </w:r>
          </w:p>
          <w:p w:rsidR="007F7EBA" w:rsidRDefault="00D76BC2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E-mail: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7F7EBA" w:rsidRDefault="00D76BC2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Adres korespondencyjny: ………………………………………………………………………………………</w:t>
            </w:r>
          </w:p>
          <w:p w:rsidR="007F7EBA" w:rsidRDefault="00D76BC2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Inne: …………………………………………………………………………………………………………….</w:t>
            </w:r>
          </w:p>
        </w:tc>
      </w:tr>
    </w:tbl>
    <w:tbl>
      <w:tblPr>
        <w:tblStyle w:val="Tabela-Siatka1"/>
        <w:tblW w:w="8930" w:type="dxa"/>
        <w:tblInd w:w="137" w:type="dxa"/>
        <w:tblLayout w:type="fixed"/>
        <w:tblLook w:val="04A0"/>
      </w:tblPr>
      <w:tblGrid>
        <w:gridCol w:w="884"/>
        <w:gridCol w:w="8046"/>
      </w:tblGrid>
      <w:tr w:rsidR="007F7EBA">
        <w:trPr>
          <w:trHeight w:val="514"/>
        </w:trPr>
        <w:tc>
          <w:tcPr>
            <w:tcW w:w="8929" w:type="dxa"/>
            <w:gridSpan w:val="2"/>
            <w:shd w:val="clear" w:color="auto" w:fill="FFFFFF"/>
            <w:vAlign w:val="center"/>
          </w:tcPr>
          <w:p w:rsidR="007F7EBA" w:rsidRDefault="007F7EBA">
            <w:pPr>
              <w:widowControl w:val="0"/>
              <w:spacing w:after="0" w:line="252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:rsidR="007F7EBA" w:rsidRDefault="00D76BC2">
            <w:pPr>
              <w:widowControl w:val="0"/>
              <w:spacing w:after="0" w:line="252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(Prosimy zaznaczyć właściwe pole znakiem „X”)</w:t>
            </w:r>
          </w:p>
          <w:p w:rsidR="007F7EBA" w:rsidRDefault="007F7EBA">
            <w:pPr>
              <w:widowControl w:val="0"/>
              <w:spacing w:before="40" w:after="40" w:line="240" w:lineRule="auto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</w:p>
        </w:tc>
      </w:tr>
      <w:tr w:rsidR="007F7EBA">
        <w:trPr>
          <w:trHeight w:val="571"/>
        </w:trPr>
        <w:tc>
          <w:tcPr>
            <w:tcW w:w="884" w:type="dxa"/>
            <w:shd w:val="clear" w:color="auto" w:fill="FFFFFF"/>
            <w:vAlign w:val="center"/>
          </w:tcPr>
          <w:sdt>
            <w:sdtPr>
              <w:id w:val="1442558503"/>
            </w:sdtPr>
            <w:sdtContent>
              <w:p w:rsidR="007F7EBA" w:rsidRDefault="00D76BC2">
                <w:pPr>
                  <w:widowControl w:val="0"/>
                  <w:spacing w:before="20" w:after="4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45" w:type="dxa"/>
            <w:shd w:val="clear" w:color="auto" w:fill="FFFFFF"/>
            <w:vAlign w:val="center"/>
          </w:tcPr>
          <w:p w:rsidR="007F7EBA" w:rsidRDefault="00D76BC2">
            <w:pPr>
              <w:widowControl w:val="0"/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pracownik</w:t>
            </w:r>
          </w:p>
        </w:tc>
      </w:tr>
      <w:tr w:rsidR="007F7EBA">
        <w:trPr>
          <w:trHeight w:val="585"/>
        </w:trPr>
        <w:tc>
          <w:tcPr>
            <w:tcW w:w="884" w:type="dxa"/>
            <w:shd w:val="clear" w:color="auto" w:fill="FFFFFF"/>
            <w:vAlign w:val="center"/>
          </w:tcPr>
          <w:sdt>
            <w:sdtPr>
              <w:id w:val="334304478"/>
            </w:sdtPr>
            <w:sdtContent>
              <w:p w:rsidR="007F7EBA" w:rsidRDefault="00D76BC2">
                <w:pPr>
                  <w:widowControl w:val="0"/>
                  <w:spacing w:before="20" w:after="4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45" w:type="dxa"/>
            <w:shd w:val="clear" w:color="auto" w:fill="FFFFFF"/>
            <w:vAlign w:val="center"/>
          </w:tcPr>
          <w:p w:rsidR="007F7EBA" w:rsidRDefault="00D76BC2">
            <w:pPr>
              <w:widowControl w:val="0"/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pracownik tymczasowy</w:t>
            </w:r>
          </w:p>
        </w:tc>
      </w:tr>
      <w:tr w:rsidR="007F7EBA">
        <w:trPr>
          <w:trHeight w:val="585"/>
        </w:trPr>
        <w:tc>
          <w:tcPr>
            <w:tcW w:w="884" w:type="dxa"/>
            <w:shd w:val="clear" w:color="auto" w:fill="FFFFFF"/>
            <w:vAlign w:val="center"/>
          </w:tcPr>
          <w:sdt>
            <w:sdtPr>
              <w:id w:val="1242777805"/>
            </w:sdtPr>
            <w:sdtContent>
              <w:p w:rsidR="007F7EBA" w:rsidRDefault="00D76BC2">
                <w:pPr>
                  <w:widowControl w:val="0"/>
                  <w:spacing w:before="20" w:after="4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45" w:type="dxa"/>
            <w:shd w:val="clear" w:color="auto" w:fill="FFFFFF"/>
            <w:vAlign w:val="center"/>
          </w:tcPr>
          <w:p w:rsidR="007F7EBA" w:rsidRDefault="00D76BC2">
            <w:pPr>
              <w:widowControl w:val="0"/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osoba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świadcząca pracę na innej podstawie niż stosunek pracy, w tym na podstawie umowy cywilnoprawnej</w:t>
            </w:r>
          </w:p>
        </w:tc>
      </w:tr>
      <w:tr w:rsidR="007F7EBA">
        <w:trPr>
          <w:trHeight w:val="571"/>
        </w:trPr>
        <w:tc>
          <w:tcPr>
            <w:tcW w:w="884" w:type="dxa"/>
            <w:shd w:val="clear" w:color="auto" w:fill="FFFFFF"/>
            <w:vAlign w:val="center"/>
          </w:tcPr>
          <w:sdt>
            <w:sdtPr>
              <w:id w:val="133629622"/>
            </w:sdtPr>
            <w:sdtContent>
              <w:p w:rsidR="007F7EBA" w:rsidRDefault="00D76BC2">
                <w:pPr>
                  <w:widowControl w:val="0"/>
                  <w:spacing w:before="20" w:after="4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45" w:type="dxa"/>
            <w:shd w:val="clear" w:color="auto" w:fill="FFFFFF"/>
            <w:vAlign w:val="center"/>
          </w:tcPr>
          <w:p w:rsidR="007F7EBA" w:rsidRDefault="00D76BC2">
            <w:pPr>
              <w:widowControl w:val="0"/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przedsiębiorca</w:t>
            </w:r>
          </w:p>
        </w:tc>
      </w:tr>
      <w:tr w:rsidR="007F7EBA">
        <w:trPr>
          <w:trHeight w:val="585"/>
        </w:trPr>
        <w:tc>
          <w:tcPr>
            <w:tcW w:w="884" w:type="dxa"/>
            <w:shd w:val="clear" w:color="auto" w:fill="FFFFFF"/>
            <w:vAlign w:val="center"/>
          </w:tcPr>
          <w:sdt>
            <w:sdtPr>
              <w:id w:val="1832972257"/>
            </w:sdtPr>
            <w:sdtContent>
              <w:p w:rsidR="007F7EBA" w:rsidRDefault="00D76BC2">
                <w:pPr>
                  <w:widowControl w:val="0"/>
                  <w:spacing w:before="20" w:after="4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45" w:type="dxa"/>
            <w:shd w:val="clear" w:color="auto" w:fill="FFFFFF"/>
            <w:vAlign w:val="center"/>
          </w:tcPr>
          <w:p w:rsidR="007F7EBA" w:rsidRDefault="00D76BC2">
            <w:pPr>
              <w:widowControl w:val="0"/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prokurent</w:t>
            </w:r>
          </w:p>
        </w:tc>
      </w:tr>
      <w:tr w:rsidR="007F7EBA">
        <w:trPr>
          <w:trHeight w:val="585"/>
        </w:trPr>
        <w:tc>
          <w:tcPr>
            <w:tcW w:w="884" w:type="dxa"/>
            <w:shd w:val="clear" w:color="auto" w:fill="FFFFFF"/>
            <w:vAlign w:val="center"/>
          </w:tcPr>
          <w:sdt>
            <w:sdtPr>
              <w:id w:val="133528807"/>
            </w:sdtPr>
            <w:sdtContent>
              <w:p w:rsidR="007F7EBA" w:rsidRDefault="00D76BC2">
                <w:pPr>
                  <w:widowControl w:val="0"/>
                  <w:spacing w:before="20" w:after="4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45" w:type="dxa"/>
            <w:shd w:val="clear" w:color="auto" w:fill="FFFFFF"/>
            <w:vAlign w:val="center"/>
          </w:tcPr>
          <w:p w:rsidR="007F7EBA" w:rsidRDefault="00D76BC2">
            <w:pPr>
              <w:widowControl w:val="0"/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akcjonariusz lub wspólnik</w:t>
            </w:r>
          </w:p>
        </w:tc>
      </w:tr>
      <w:tr w:rsidR="007F7EBA">
        <w:trPr>
          <w:trHeight w:val="571"/>
        </w:trPr>
        <w:tc>
          <w:tcPr>
            <w:tcW w:w="884" w:type="dxa"/>
            <w:shd w:val="clear" w:color="auto" w:fill="FFFFFF"/>
            <w:vAlign w:val="center"/>
          </w:tcPr>
          <w:sdt>
            <w:sdtPr>
              <w:id w:val="1013818424"/>
            </w:sdtPr>
            <w:sdtContent>
              <w:p w:rsidR="007F7EBA" w:rsidRDefault="00D76BC2">
                <w:pPr>
                  <w:widowControl w:val="0"/>
                  <w:spacing w:before="20" w:after="4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45" w:type="dxa"/>
            <w:shd w:val="clear" w:color="auto" w:fill="FFFFFF"/>
            <w:vAlign w:val="center"/>
          </w:tcPr>
          <w:p w:rsidR="007F7EBA" w:rsidRDefault="00D76BC2">
            <w:pPr>
              <w:widowControl w:val="0"/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członek organu osoby prawnej lub jednostki organizacyjnej nieposiadającej osobowości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prawnej</w:t>
            </w:r>
          </w:p>
        </w:tc>
      </w:tr>
      <w:tr w:rsidR="007F7EBA">
        <w:trPr>
          <w:trHeight w:val="585"/>
        </w:trPr>
        <w:tc>
          <w:tcPr>
            <w:tcW w:w="884" w:type="dxa"/>
            <w:shd w:val="clear" w:color="auto" w:fill="FFFFFF"/>
            <w:vAlign w:val="center"/>
          </w:tcPr>
          <w:sdt>
            <w:sdtPr>
              <w:id w:val="2053154120"/>
            </w:sdtPr>
            <w:sdtContent>
              <w:p w:rsidR="007F7EBA" w:rsidRDefault="00D76BC2">
                <w:pPr>
                  <w:widowControl w:val="0"/>
                  <w:spacing w:before="20" w:after="4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45" w:type="dxa"/>
            <w:shd w:val="clear" w:color="auto" w:fill="FFFFFF"/>
            <w:vAlign w:val="center"/>
          </w:tcPr>
          <w:p w:rsidR="007F7EBA" w:rsidRDefault="00D76BC2">
            <w:pPr>
              <w:widowControl w:val="0"/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osoba świadcząca pracę pod nadzorem i kierownictwem wykonawcy, podwykonawcy lub dostawcy</w:t>
            </w:r>
          </w:p>
        </w:tc>
      </w:tr>
      <w:tr w:rsidR="007F7EBA">
        <w:trPr>
          <w:trHeight w:val="571"/>
        </w:trPr>
        <w:tc>
          <w:tcPr>
            <w:tcW w:w="884" w:type="dxa"/>
            <w:shd w:val="clear" w:color="auto" w:fill="FFFFFF"/>
            <w:vAlign w:val="center"/>
          </w:tcPr>
          <w:sdt>
            <w:sdtPr>
              <w:id w:val="76926448"/>
            </w:sdtPr>
            <w:sdtContent>
              <w:p w:rsidR="007F7EBA" w:rsidRDefault="00D76BC2">
                <w:pPr>
                  <w:widowControl w:val="0"/>
                  <w:spacing w:before="20" w:after="4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45" w:type="dxa"/>
            <w:shd w:val="clear" w:color="auto" w:fill="FFFFFF"/>
            <w:vAlign w:val="center"/>
          </w:tcPr>
          <w:p w:rsidR="007F7EBA" w:rsidRDefault="00D76BC2">
            <w:pPr>
              <w:widowControl w:val="0"/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stażysta</w:t>
            </w:r>
          </w:p>
        </w:tc>
      </w:tr>
      <w:tr w:rsidR="007F7EBA">
        <w:trPr>
          <w:trHeight w:val="585"/>
        </w:trPr>
        <w:tc>
          <w:tcPr>
            <w:tcW w:w="884" w:type="dxa"/>
            <w:shd w:val="clear" w:color="auto" w:fill="FFFFFF"/>
            <w:vAlign w:val="center"/>
          </w:tcPr>
          <w:sdt>
            <w:sdtPr>
              <w:id w:val="682120507"/>
            </w:sdtPr>
            <w:sdtContent>
              <w:p w:rsidR="007F7EBA" w:rsidRDefault="00D76BC2">
                <w:pPr>
                  <w:widowControl w:val="0"/>
                  <w:spacing w:before="20" w:after="4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45" w:type="dxa"/>
            <w:shd w:val="clear" w:color="auto" w:fill="FFFFFF"/>
            <w:vAlign w:val="center"/>
          </w:tcPr>
          <w:p w:rsidR="007F7EBA" w:rsidRDefault="00D76BC2">
            <w:pPr>
              <w:widowControl w:val="0"/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wolontariusz</w:t>
            </w:r>
          </w:p>
        </w:tc>
      </w:tr>
      <w:tr w:rsidR="007F7EBA">
        <w:trPr>
          <w:trHeight w:val="585"/>
        </w:trPr>
        <w:tc>
          <w:tcPr>
            <w:tcW w:w="884" w:type="dxa"/>
            <w:shd w:val="clear" w:color="auto" w:fill="FFFFFF"/>
            <w:vAlign w:val="center"/>
          </w:tcPr>
          <w:sdt>
            <w:sdtPr>
              <w:id w:val="926990026"/>
            </w:sdtPr>
            <w:sdtContent>
              <w:p w:rsidR="007F7EBA" w:rsidRDefault="00D76BC2">
                <w:pPr>
                  <w:widowControl w:val="0"/>
                  <w:spacing w:before="20" w:after="4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45" w:type="dxa"/>
            <w:shd w:val="clear" w:color="auto" w:fill="FFFFFF"/>
            <w:vAlign w:val="center"/>
          </w:tcPr>
          <w:p w:rsidR="007F7EBA" w:rsidRDefault="00D76BC2">
            <w:pPr>
              <w:widowControl w:val="0"/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praktykant</w:t>
            </w:r>
          </w:p>
        </w:tc>
      </w:tr>
      <w:tr w:rsidR="007F7EBA">
        <w:trPr>
          <w:trHeight w:val="1940"/>
        </w:trPr>
        <w:tc>
          <w:tcPr>
            <w:tcW w:w="884" w:type="dxa"/>
            <w:shd w:val="clear" w:color="auto" w:fill="FFFFFF"/>
            <w:vAlign w:val="center"/>
          </w:tcPr>
          <w:sdt>
            <w:sdtPr>
              <w:id w:val="2066897230"/>
            </w:sdtPr>
            <w:sdtContent>
              <w:p w:rsidR="007F7EBA" w:rsidRDefault="00D76BC2">
                <w:pPr>
                  <w:widowControl w:val="0"/>
                  <w:spacing w:before="20" w:after="4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45" w:type="dxa"/>
            <w:shd w:val="clear" w:color="auto" w:fill="FFFFFF"/>
            <w:vAlign w:val="center"/>
          </w:tcPr>
          <w:p w:rsidR="007F7EBA" w:rsidRDefault="00D76BC2">
            <w:pPr>
              <w:widowControl w:val="0"/>
              <w:spacing w:before="20" w:after="4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funkcjonariusz w rozumieniu art. 1 ust. 1 ustawy z dnia 18 lutego 1994 r. o zaopatrzeniu emerytalnym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funkcjonariuszy Policji, Agencji Bezpieczeństwa Wewnętrznego, Agencji Wywiadu, Służby Kontrwywiadu Wojskowego, Służby Wywiadu Wojskowego, Centralnego Biura Antykorupcyjnego, Straży Granicznej, Straży Marszałkowskiej, Służby Ochrony Państwa, Państwowej Stra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ży Pożarnej, Służby Celno-Skarbowej i Służby Więziennej oraz ich rodzin (t.j. Dz.U. z 2024 r. poz. 1121)</w:t>
            </w:r>
          </w:p>
        </w:tc>
      </w:tr>
      <w:tr w:rsidR="007F7EBA">
        <w:trPr>
          <w:trHeight w:val="847"/>
        </w:trPr>
        <w:tc>
          <w:tcPr>
            <w:tcW w:w="884" w:type="dxa"/>
            <w:shd w:val="clear" w:color="auto" w:fill="FFFFFF"/>
            <w:vAlign w:val="center"/>
          </w:tcPr>
          <w:sdt>
            <w:sdtPr>
              <w:id w:val="1827002909"/>
            </w:sdtPr>
            <w:sdtContent>
              <w:p w:rsidR="007F7EBA" w:rsidRDefault="00D76BC2">
                <w:pPr>
                  <w:widowControl w:val="0"/>
                  <w:spacing w:before="20" w:after="4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45" w:type="dxa"/>
            <w:shd w:val="clear" w:color="auto" w:fill="FFFFFF"/>
            <w:vAlign w:val="center"/>
          </w:tcPr>
          <w:p w:rsidR="007F7EBA" w:rsidRDefault="00D76BC2">
            <w:pPr>
              <w:widowControl w:val="0"/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żołnierz w rozumieniu art. 2 pkt 39 ustawy z dnia 11 marca 2022 r. o obronie Ojczyzny (t.j. Dz.U. z 2024 r. poz. 248 ze zm.)</w:t>
            </w:r>
          </w:p>
        </w:tc>
      </w:tr>
      <w:tr w:rsidR="007F7EBA">
        <w:trPr>
          <w:trHeight w:val="847"/>
        </w:trPr>
        <w:tc>
          <w:tcPr>
            <w:tcW w:w="884" w:type="dxa"/>
            <w:shd w:val="clear" w:color="auto" w:fill="FFFFFF"/>
            <w:vAlign w:val="center"/>
          </w:tcPr>
          <w:sdt>
            <w:sdtPr>
              <w:id w:val="69915206"/>
            </w:sdtPr>
            <w:sdtContent>
              <w:p w:rsidR="007F7EBA" w:rsidRDefault="00D76BC2">
                <w:pPr>
                  <w:widowControl w:val="0"/>
                  <w:spacing w:before="20" w:after="4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45" w:type="dxa"/>
            <w:shd w:val="clear" w:color="auto" w:fill="FFFFFF"/>
            <w:vAlign w:val="center"/>
          </w:tcPr>
          <w:p w:rsidR="007F7EBA" w:rsidRDefault="00D76BC2">
            <w:pPr>
              <w:widowControl w:val="0"/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osoba ubiegająca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 się o pracę na podstawie stosunku pracy lub innego stosunku prawnego stanowiącego podstawę świadczenia pracy</w:t>
            </w:r>
          </w:p>
        </w:tc>
      </w:tr>
      <w:tr w:rsidR="007F7EBA">
        <w:trPr>
          <w:trHeight w:val="571"/>
        </w:trPr>
        <w:tc>
          <w:tcPr>
            <w:tcW w:w="884" w:type="dxa"/>
            <w:shd w:val="clear" w:color="auto" w:fill="FFFFFF"/>
            <w:vAlign w:val="center"/>
          </w:tcPr>
          <w:sdt>
            <w:sdtPr>
              <w:id w:val="291009007"/>
            </w:sdtPr>
            <w:sdtContent>
              <w:p w:rsidR="007F7EBA" w:rsidRDefault="00D76BC2">
                <w:pPr>
                  <w:widowControl w:val="0"/>
                  <w:spacing w:before="20" w:after="4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45" w:type="dxa"/>
            <w:shd w:val="clear" w:color="auto" w:fill="FFFFFF"/>
            <w:vAlign w:val="center"/>
          </w:tcPr>
          <w:p w:rsidR="007F7EBA" w:rsidRDefault="00D76BC2">
            <w:pPr>
              <w:widowControl w:val="0"/>
              <w:spacing w:before="20" w:after="4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osoba ubiegająca się o zawarcie umowy stanowiącej podstawę świadczenia usługi na rzecz podmiotu prawnego</w:t>
            </w:r>
          </w:p>
        </w:tc>
      </w:tr>
    </w:tbl>
    <w:p w:rsidR="007F7EBA" w:rsidRDefault="007F7EBA">
      <w:pPr>
        <w:spacing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F7EBA" w:rsidRDefault="00D76BC2">
      <w:pPr>
        <w:pStyle w:val="Akapitzlist"/>
        <w:numPr>
          <w:ilvl w:val="0"/>
          <w:numId w:val="1"/>
        </w:numPr>
        <w:spacing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Rodzaj naruszenia prawa:</w:t>
      </w:r>
    </w:p>
    <w:tbl>
      <w:tblPr>
        <w:tblStyle w:val="Tabela-Siatka5"/>
        <w:tblW w:w="8923" w:type="dxa"/>
        <w:tblInd w:w="137" w:type="dxa"/>
        <w:tblLayout w:type="fixed"/>
        <w:tblLook w:val="04A0"/>
      </w:tblPr>
      <w:tblGrid>
        <w:gridCol w:w="867"/>
        <w:gridCol w:w="8056"/>
      </w:tblGrid>
      <w:tr w:rsidR="007F7EBA">
        <w:tc>
          <w:tcPr>
            <w:tcW w:w="8922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7F7EBA" w:rsidRDefault="00D76BC2">
            <w:pPr>
              <w:widowControl w:val="0"/>
              <w:spacing w:before="240" w:after="8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Naruszenie prawa, które jest zgłaszane, dotyczy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:</w:t>
            </w:r>
          </w:p>
        </w:tc>
      </w:tr>
      <w:tr w:rsidR="007F7EBA">
        <w:tc>
          <w:tcPr>
            <w:tcW w:w="8922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7F7EBA" w:rsidRDefault="00D76BC2">
            <w:pPr>
              <w:widowControl w:val="0"/>
              <w:spacing w:before="40" w:after="4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7F7EBA">
        <w:tc>
          <w:tcPr>
            <w:tcW w:w="867" w:type="dxa"/>
            <w:shd w:val="clear" w:color="auto" w:fill="FFFFFF"/>
            <w:vAlign w:val="center"/>
          </w:tcPr>
          <w:sdt>
            <w:sdtPr>
              <w:id w:val="704752490"/>
            </w:sdtPr>
            <w:sdtContent>
              <w:p w:rsidR="007F7EBA" w:rsidRDefault="00D76BC2">
                <w:pPr>
                  <w:widowControl w:val="0"/>
                  <w:spacing w:before="60" w:after="6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55" w:type="dxa"/>
            <w:shd w:val="clear" w:color="auto" w:fill="FFFFFF"/>
            <w:vAlign w:val="center"/>
          </w:tcPr>
          <w:p w:rsidR="007F7EBA" w:rsidRDefault="00D76BC2">
            <w:pPr>
              <w:widowControl w:val="0"/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korupcji</w:t>
            </w:r>
          </w:p>
        </w:tc>
      </w:tr>
      <w:tr w:rsidR="007F7EBA">
        <w:tc>
          <w:tcPr>
            <w:tcW w:w="867" w:type="dxa"/>
            <w:shd w:val="clear" w:color="auto" w:fill="FFFFFF"/>
            <w:vAlign w:val="center"/>
          </w:tcPr>
          <w:sdt>
            <w:sdtPr>
              <w:id w:val="1537459031"/>
            </w:sdtPr>
            <w:sdtContent>
              <w:p w:rsidR="007F7EBA" w:rsidRDefault="00D76BC2">
                <w:pPr>
                  <w:widowControl w:val="0"/>
                  <w:spacing w:before="60" w:after="6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55" w:type="dxa"/>
            <w:shd w:val="clear" w:color="auto" w:fill="FFFFFF"/>
            <w:vAlign w:val="center"/>
          </w:tcPr>
          <w:p w:rsidR="007F7EBA" w:rsidRDefault="00D76BC2">
            <w:pPr>
              <w:widowControl w:val="0"/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zamówień publicznych</w:t>
            </w:r>
          </w:p>
        </w:tc>
      </w:tr>
      <w:tr w:rsidR="007F7EBA">
        <w:tc>
          <w:tcPr>
            <w:tcW w:w="867" w:type="dxa"/>
            <w:shd w:val="clear" w:color="auto" w:fill="FFFFFF"/>
            <w:vAlign w:val="center"/>
          </w:tcPr>
          <w:sdt>
            <w:sdtPr>
              <w:id w:val="1482121195"/>
            </w:sdtPr>
            <w:sdtContent>
              <w:p w:rsidR="007F7EBA" w:rsidRDefault="00D76BC2">
                <w:pPr>
                  <w:widowControl w:val="0"/>
                  <w:spacing w:before="60" w:after="6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55" w:type="dxa"/>
            <w:shd w:val="clear" w:color="auto" w:fill="FFFFFF"/>
            <w:vAlign w:val="center"/>
          </w:tcPr>
          <w:p w:rsidR="007F7EBA" w:rsidRDefault="00D76BC2">
            <w:pPr>
              <w:widowControl w:val="0"/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usług, produktów i rynków finansowych</w:t>
            </w:r>
          </w:p>
        </w:tc>
      </w:tr>
      <w:tr w:rsidR="007F7EBA">
        <w:tc>
          <w:tcPr>
            <w:tcW w:w="867" w:type="dxa"/>
            <w:shd w:val="clear" w:color="auto" w:fill="FFFFFF"/>
            <w:vAlign w:val="center"/>
          </w:tcPr>
          <w:sdt>
            <w:sdtPr>
              <w:id w:val="1914628586"/>
            </w:sdtPr>
            <w:sdtContent>
              <w:p w:rsidR="007F7EBA" w:rsidRDefault="00D76BC2">
                <w:pPr>
                  <w:widowControl w:val="0"/>
                  <w:spacing w:before="60" w:after="6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55" w:type="dxa"/>
            <w:shd w:val="clear" w:color="auto" w:fill="FFFFFF"/>
            <w:vAlign w:val="center"/>
          </w:tcPr>
          <w:p w:rsidR="007F7EBA" w:rsidRDefault="00D76BC2">
            <w:pPr>
              <w:widowControl w:val="0"/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przeciwdziałania praniu pieniędzy oraz finansowaniu terroryzmu</w:t>
            </w:r>
          </w:p>
        </w:tc>
      </w:tr>
      <w:tr w:rsidR="007F7EBA">
        <w:tc>
          <w:tcPr>
            <w:tcW w:w="867" w:type="dxa"/>
            <w:shd w:val="clear" w:color="auto" w:fill="FFFFFF"/>
            <w:vAlign w:val="center"/>
          </w:tcPr>
          <w:sdt>
            <w:sdtPr>
              <w:id w:val="1608529040"/>
            </w:sdtPr>
            <w:sdtContent>
              <w:p w:rsidR="007F7EBA" w:rsidRDefault="00D76BC2">
                <w:pPr>
                  <w:widowControl w:val="0"/>
                  <w:spacing w:before="60" w:after="6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55" w:type="dxa"/>
            <w:shd w:val="clear" w:color="auto" w:fill="FFFFFF"/>
            <w:vAlign w:val="center"/>
          </w:tcPr>
          <w:p w:rsidR="007F7EBA" w:rsidRDefault="00D76BC2">
            <w:pPr>
              <w:widowControl w:val="0"/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produktów i ich zgodności z wymogami</w:t>
            </w:r>
          </w:p>
        </w:tc>
      </w:tr>
      <w:tr w:rsidR="007F7EBA">
        <w:tc>
          <w:tcPr>
            <w:tcW w:w="867" w:type="dxa"/>
            <w:shd w:val="clear" w:color="auto" w:fill="FFFFFF"/>
            <w:vAlign w:val="center"/>
          </w:tcPr>
          <w:sdt>
            <w:sdtPr>
              <w:id w:val="1045736034"/>
            </w:sdtPr>
            <w:sdtContent>
              <w:p w:rsidR="007F7EBA" w:rsidRDefault="00D76BC2">
                <w:pPr>
                  <w:widowControl w:val="0"/>
                  <w:spacing w:before="60" w:after="6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55" w:type="dxa"/>
            <w:shd w:val="clear" w:color="auto" w:fill="FFFFFF"/>
            <w:vAlign w:val="center"/>
          </w:tcPr>
          <w:p w:rsidR="007F7EBA" w:rsidRDefault="00D76BC2">
            <w:pPr>
              <w:widowControl w:val="0"/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transportu</w:t>
            </w:r>
          </w:p>
        </w:tc>
      </w:tr>
      <w:tr w:rsidR="007F7EBA">
        <w:tc>
          <w:tcPr>
            <w:tcW w:w="867" w:type="dxa"/>
            <w:shd w:val="clear" w:color="auto" w:fill="FFFFFF"/>
            <w:vAlign w:val="center"/>
          </w:tcPr>
          <w:sdt>
            <w:sdtPr>
              <w:id w:val="1653065219"/>
            </w:sdtPr>
            <w:sdtContent>
              <w:p w:rsidR="007F7EBA" w:rsidRDefault="00D76BC2">
                <w:pPr>
                  <w:widowControl w:val="0"/>
                  <w:spacing w:before="60" w:after="6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55" w:type="dxa"/>
            <w:shd w:val="clear" w:color="auto" w:fill="FFFFFF"/>
            <w:vAlign w:val="center"/>
          </w:tcPr>
          <w:p w:rsidR="007F7EBA" w:rsidRDefault="00D76BC2">
            <w:pPr>
              <w:widowControl w:val="0"/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środowiska</w:t>
            </w:r>
          </w:p>
        </w:tc>
      </w:tr>
      <w:tr w:rsidR="007F7EBA">
        <w:tc>
          <w:tcPr>
            <w:tcW w:w="867" w:type="dxa"/>
            <w:shd w:val="clear" w:color="auto" w:fill="FFFFFF"/>
            <w:vAlign w:val="center"/>
          </w:tcPr>
          <w:sdt>
            <w:sdtPr>
              <w:id w:val="770124432"/>
            </w:sdtPr>
            <w:sdtContent>
              <w:p w:rsidR="007F7EBA" w:rsidRDefault="00D76BC2">
                <w:pPr>
                  <w:widowControl w:val="0"/>
                  <w:spacing w:before="60" w:after="6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55" w:type="dxa"/>
            <w:shd w:val="clear" w:color="auto" w:fill="FFFFFF"/>
            <w:vAlign w:val="center"/>
          </w:tcPr>
          <w:p w:rsidR="007F7EBA" w:rsidRDefault="00D76BC2">
            <w:pPr>
              <w:widowControl w:val="0"/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radiologicznej i bezpieczeństwa jądrowego</w:t>
            </w:r>
          </w:p>
        </w:tc>
      </w:tr>
      <w:tr w:rsidR="007F7EBA">
        <w:tc>
          <w:tcPr>
            <w:tcW w:w="867" w:type="dxa"/>
            <w:shd w:val="clear" w:color="auto" w:fill="FFFFFF"/>
            <w:vAlign w:val="center"/>
          </w:tcPr>
          <w:sdt>
            <w:sdtPr>
              <w:id w:val="1751765947"/>
            </w:sdtPr>
            <w:sdtContent>
              <w:p w:rsidR="007F7EBA" w:rsidRDefault="00D76BC2">
                <w:pPr>
                  <w:widowControl w:val="0"/>
                  <w:spacing w:before="60" w:after="6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55" w:type="dxa"/>
            <w:shd w:val="clear" w:color="auto" w:fill="FFFFFF"/>
            <w:vAlign w:val="center"/>
          </w:tcPr>
          <w:p w:rsidR="007F7EBA" w:rsidRDefault="00D76BC2">
            <w:pPr>
              <w:widowControl w:val="0"/>
              <w:spacing w:before="60" w:after="6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bezpieczeństwa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żywności i pasz</w:t>
            </w:r>
          </w:p>
        </w:tc>
      </w:tr>
      <w:tr w:rsidR="007F7EBA">
        <w:tc>
          <w:tcPr>
            <w:tcW w:w="867" w:type="dxa"/>
            <w:shd w:val="clear" w:color="auto" w:fill="FFFFFF"/>
            <w:vAlign w:val="center"/>
          </w:tcPr>
          <w:sdt>
            <w:sdtPr>
              <w:id w:val="1792480914"/>
            </w:sdtPr>
            <w:sdtContent>
              <w:p w:rsidR="007F7EBA" w:rsidRDefault="00D76BC2">
                <w:pPr>
                  <w:widowControl w:val="0"/>
                  <w:spacing w:before="60" w:after="6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55" w:type="dxa"/>
            <w:shd w:val="clear" w:color="auto" w:fill="FFFFFF"/>
            <w:vAlign w:val="center"/>
          </w:tcPr>
          <w:p w:rsidR="007F7EBA" w:rsidRDefault="00D76BC2">
            <w:pPr>
              <w:widowControl w:val="0"/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zdrowia i dobrostanu zwierząt</w:t>
            </w:r>
          </w:p>
        </w:tc>
      </w:tr>
      <w:tr w:rsidR="007F7EBA">
        <w:tc>
          <w:tcPr>
            <w:tcW w:w="867" w:type="dxa"/>
            <w:shd w:val="clear" w:color="auto" w:fill="FFFFFF"/>
            <w:vAlign w:val="center"/>
          </w:tcPr>
          <w:sdt>
            <w:sdtPr>
              <w:id w:val="307286970"/>
            </w:sdtPr>
            <w:sdtContent>
              <w:p w:rsidR="007F7EBA" w:rsidRDefault="00D76BC2">
                <w:pPr>
                  <w:widowControl w:val="0"/>
                  <w:spacing w:before="60" w:after="6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55" w:type="dxa"/>
            <w:shd w:val="clear" w:color="auto" w:fill="FFFFFF"/>
            <w:vAlign w:val="center"/>
          </w:tcPr>
          <w:p w:rsidR="007F7EBA" w:rsidRDefault="00D76BC2">
            <w:pPr>
              <w:widowControl w:val="0"/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zdrowia publicznego</w:t>
            </w:r>
          </w:p>
        </w:tc>
      </w:tr>
      <w:tr w:rsidR="007F7EBA">
        <w:tc>
          <w:tcPr>
            <w:tcW w:w="867" w:type="dxa"/>
            <w:shd w:val="clear" w:color="auto" w:fill="FFFFFF"/>
            <w:vAlign w:val="center"/>
          </w:tcPr>
          <w:sdt>
            <w:sdtPr>
              <w:id w:val="319293494"/>
            </w:sdtPr>
            <w:sdtContent>
              <w:p w:rsidR="007F7EBA" w:rsidRDefault="00D76BC2">
                <w:pPr>
                  <w:widowControl w:val="0"/>
                  <w:spacing w:before="60" w:after="6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55" w:type="dxa"/>
            <w:shd w:val="clear" w:color="auto" w:fill="FFFFFF"/>
            <w:vAlign w:val="center"/>
          </w:tcPr>
          <w:p w:rsidR="007F7EBA" w:rsidRDefault="00D76BC2">
            <w:pPr>
              <w:widowControl w:val="0"/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konsumentów</w:t>
            </w:r>
          </w:p>
        </w:tc>
      </w:tr>
      <w:tr w:rsidR="007F7EBA">
        <w:tc>
          <w:tcPr>
            <w:tcW w:w="867" w:type="dxa"/>
            <w:shd w:val="clear" w:color="auto" w:fill="FFFFFF"/>
            <w:vAlign w:val="center"/>
          </w:tcPr>
          <w:sdt>
            <w:sdtPr>
              <w:id w:val="1276517168"/>
            </w:sdtPr>
            <w:sdtContent>
              <w:p w:rsidR="007F7EBA" w:rsidRDefault="00D76BC2">
                <w:pPr>
                  <w:widowControl w:val="0"/>
                  <w:spacing w:before="60" w:after="6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55" w:type="dxa"/>
            <w:shd w:val="clear" w:color="auto" w:fill="FFFFFF"/>
            <w:vAlign w:val="center"/>
          </w:tcPr>
          <w:p w:rsidR="007F7EBA" w:rsidRDefault="00D76BC2">
            <w:pPr>
              <w:widowControl w:val="0"/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prywatności i danych osobowych</w:t>
            </w:r>
          </w:p>
        </w:tc>
      </w:tr>
      <w:tr w:rsidR="007F7EBA">
        <w:tc>
          <w:tcPr>
            <w:tcW w:w="867" w:type="dxa"/>
            <w:shd w:val="clear" w:color="auto" w:fill="FFFFFF"/>
            <w:vAlign w:val="center"/>
          </w:tcPr>
          <w:sdt>
            <w:sdtPr>
              <w:id w:val="847588452"/>
            </w:sdtPr>
            <w:sdtContent>
              <w:p w:rsidR="007F7EBA" w:rsidRDefault="00D76BC2">
                <w:pPr>
                  <w:widowControl w:val="0"/>
                  <w:spacing w:before="60" w:after="6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55" w:type="dxa"/>
            <w:shd w:val="clear" w:color="auto" w:fill="FFFFFF"/>
            <w:vAlign w:val="center"/>
          </w:tcPr>
          <w:p w:rsidR="007F7EBA" w:rsidRDefault="00D76BC2">
            <w:pPr>
              <w:widowControl w:val="0"/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sieci i systemów teleinformatycznych</w:t>
            </w:r>
          </w:p>
        </w:tc>
      </w:tr>
      <w:tr w:rsidR="007F7EBA">
        <w:tc>
          <w:tcPr>
            <w:tcW w:w="867" w:type="dxa"/>
            <w:shd w:val="clear" w:color="auto" w:fill="FFFFFF"/>
            <w:vAlign w:val="center"/>
          </w:tcPr>
          <w:sdt>
            <w:sdtPr>
              <w:id w:val="1485547232"/>
            </w:sdtPr>
            <w:sdtContent>
              <w:p w:rsidR="007F7EBA" w:rsidRDefault="00D76BC2">
                <w:pPr>
                  <w:widowControl w:val="0"/>
                  <w:spacing w:before="60" w:after="6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55" w:type="dxa"/>
            <w:shd w:val="clear" w:color="auto" w:fill="FFFFFF"/>
            <w:vAlign w:val="center"/>
          </w:tcPr>
          <w:p w:rsidR="007F7EBA" w:rsidRDefault="00D76BC2">
            <w:pPr>
              <w:widowControl w:val="0"/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interesów finansowych Skarbu Państwa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Rzeczypospolitej Polskiej, jednostki samorządu terytorialnego oraz</w:t>
            </w:r>
          </w:p>
          <w:p w:rsidR="007F7EBA" w:rsidRDefault="00D76BC2">
            <w:pPr>
              <w:widowControl w:val="0"/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Unii Europejskiej</w:t>
            </w:r>
          </w:p>
        </w:tc>
      </w:tr>
      <w:tr w:rsidR="007F7EBA">
        <w:tc>
          <w:tcPr>
            <w:tcW w:w="867" w:type="dxa"/>
            <w:shd w:val="clear" w:color="auto" w:fill="FFFFFF"/>
            <w:vAlign w:val="center"/>
          </w:tcPr>
          <w:sdt>
            <w:sdtPr>
              <w:id w:val="627506565"/>
            </w:sdtPr>
            <w:sdtContent>
              <w:p w:rsidR="007F7EBA" w:rsidRDefault="00D76BC2">
                <w:pPr>
                  <w:widowControl w:val="0"/>
                  <w:spacing w:before="60" w:after="6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55" w:type="dxa"/>
            <w:shd w:val="clear" w:color="auto" w:fill="FFFFFF"/>
            <w:vAlign w:val="center"/>
          </w:tcPr>
          <w:p w:rsidR="007F7EBA" w:rsidRDefault="00D76BC2">
            <w:pPr>
              <w:widowControl w:val="0"/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rynku wewnętrznego Unii Europejskiej, w tym publicznoprawnych zasad konkurencji i pomocy państwa</w:t>
            </w:r>
          </w:p>
          <w:p w:rsidR="007F7EBA" w:rsidRDefault="00D76BC2">
            <w:pPr>
              <w:widowControl w:val="0"/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oraz opodatkowania osób prawnych</w:t>
            </w:r>
          </w:p>
        </w:tc>
      </w:tr>
      <w:tr w:rsidR="007F7EBA">
        <w:tc>
          <w:tcPr>
            <w:tcW w:w="867" w:type="dxa"/>
            <w:shd w:val="clear" w:color="auto" w:fill="FFFFFF"/>
            <w:vAlign w:val="center"/>
          </w:tcPr>
          <w:sdt>
            <w:sdtPr>
              <w:id w:val="404976282"/>
            </w:sdtPr>
            <w:sdtContent>
              <w:p w:rsidR="007F7EBA" w:rsidRDefault="00D76BC2">
                <w:pPr>
                  <w:widowControl w:val="0"/>
                  <w:spacing w:before="60" w:after="6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55" w:type="dxa"/>
            <w:shd w:val="clear" w:color="auto" w:fill="FFFFFF"/>
            <w:vAlign w:val="center"/>
          </w:tcPr>
          <w:p w:rsidR="007F7EBA" w:rsidRDefault="00D76BC2">
            <w:pPr>
              <w:widowControl w:val="0"/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konstytucyjnych wolności i praw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 człowieka i obywatela – występujące w stosunkach jednostki z organami</w:t>
            </w:r>
          </w:p>
          <w:p w:rsidR="007F7EBA" w:rsidRDefault="00D76BC2">
            <w:pPr>
              <w:widowControl w:val="0"/>
              <w:spacing w:before="60" w:after="6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władzy publicznej i niezwiązane z dziedzinami wskazanymi w pkt 1–16</w:t>
            </w:r>
          </w:p>
        </w:tc>
      </w:tr>
      <w:tr w:rsidR="007F7EBA">
        <w:tc>
          <w:tcPr>
            <w:tcW w:w="867" w:type="dxa"/>
            <w:shd w:val="clear" w:color="auto" w:fill="FFFFFF"/>
            <w:vAlign w:val="center"/>
          </w:tcPr>
          <w:sdt>
            <w:sdtPr>
              <w:id w:val="1335398054"/>
            </w:sdtPr>
            <w:sdtContent>
              <w:p w:rsidR="007F7EBA" w:rsidRDefault="00D76BC2">
                <w:pPr>
                  <w:widowControl w:val="0"/>
                  <w:spacing w:before="80" w:after="240" w:line="240" w:lineRule="auto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kern w:val="2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8055" w:type="dxa"/>
            <w:shd w:val="clear" w:color="auto" w:fill="FFFFFF"/>
            <w:vAlign w:val="center"/>
          </w:tcPr>
          <w:p w:rsidR="007F7EBA" w:rsidRDefault="00D76BC2">
            <w:pPr>
              <w:widowControl w:val="0"/>
              <w:spacing w:before="80" w:after="24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konfliktu interesów</w:t>
            </w:r>
          </w:p>
        </w:tc>
      </w:tr>
    </w:tbl>
    <w:p w:rsidR="007F7EBA" w:rsidRDefault="007F7EBA">
      <w:pPr>
        <w:pStyle w:val="Akapitzlist"/>
        <w:spacing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7F7EBA" w:rsidRDefault="00D76BC2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Treść zgłoszenia, w tym opis przedmiotu naruszenia prawa:</w:t>
      </w:r>
    </w:p>
    <w:p w:rsidR="007F7EBA" w:rsidRDefault="00D76BC2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Zgłoszenie powinno zawierać</w:t>
      </w:r>
      <w:r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:rsidR="007F7EBA" w:rsidRDefault="00D76BC2">
      <w:pPr>
        <w:pStyle w:val="Akapitzlist"/>
        <w:numPr>
          <w:ilvl w:val="0"/>
          <w:numId w:val="2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wskazanie czasu i miejsca naruszenia prawa, </w:t>
      </w:r>
    </w:p>
    <w:p w:rsidR="007F7EBA" w:rsidRDefault="00D76BC2">
      <w:pPr>
        <w:pStyle w:val="Akapitzlist"/>
        <w:numPr>
          <w:ilvl w:val="0"/>
          <w:numId w:val="2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opis naruszenia prawa oraz wskazanie osób, których zgłoszenie dotyczy, sposób naruszenia, np. niedopełnienie obowiązków, przekroczenie uprawnień, jakich przepisów prawa naruszenie dotyczy (prze</w:t>
      </w:r>
      <w:r>
        <w:rPr>
          <w:rFonts w:ascii="Times New Roman" w:hAnsi="Times New Roman" w:cs="Times New Roman"/>
          <w:i/>
          <w:sz w:val="18"/>
          <w:szCs w:val="18"/>
        </w:rPr>
        <w:t xml:space="preserve">pisy prawa powszechnie obowiązującego, regulacje wewnętrzne, standardy, wytyczne), </w:t>
      </w:r>
    </w:p>
    <w:p w:rsidR="007F7EBA" w:rsidRDefault="00D76BC2">
      <w:pPr>
        <w:pStyle w:val="Akapitzlist"/>
        <w:numPr>
          <w:ilvl w:val="0"/>
          <w:numId w:val="2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inne istotne dla sprawy informacje.</w:t>
      </w:r>
    </w:p>
    <w:tbl>
      <w:tblPr>
        <w:tblStyle w:val="Tabela-Siatka"/>
        <w:tblW w:w="8923" w:type="dxa"/>
        <w:tblInd w:w="137" w:type="dxa"/>
        <w:tblLayout w:type="fixed"/>
        <w:tblLook w:val="04A0"/>
      </w:tblPr>
      <w:tblGrid>
        <w:gridCol w:w="8923"/>
      </w:tblGrid>
      <w:tr w:rsidR="007F7EBA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</w:tcPr>
          <w:p w:rsidR="007F7EBA" w:rsidRDefault="00D76BC2">
            <w:pPr>
              <w:widowControl w:val="0"/>
              <w:spacing w:before="80" w:after="8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Pole do wypełnienia:</w:t>
            </w:r>
          </w:p>
        </w:tc>
      </w:tr>
    </w:tbl>
    <w:p w:rsidR="007F7EBA" w:rsidRDefault="007F7EBA">
      <w:pPr>
        <w:spacing w:beforeAutospacing="1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F7EBA" w:rsidRDefault="00D76BC2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Osoby zaangażowane w naruszenie (jeśli są znane):</w:t>
      </w:r>
    </w:p>
    <w:tbl>
      <w:tblPr>
        <w:tblStyle w:val="Tabela-Siatka"/>
        <w:tblW w:w="8923" w:type="dxa"/>
        <w:tblInd w:w="137" w:type="dxa"/>
        <w:tblLayout w:type="fixed"/>
        <w:tblLook w:val="04A0"/>
      </w:tblPr>
      <w:tblGrid>
        <w:gridCol w:w="709"/>
        <w:gridCol w:w="8214"/>
      </w:tblGrid>
      <w:tr w:rsidR="007F7EBA">
        <w:tc>
          <w:tcPr>
            <w:tcW w:w="709" w:type="dxa"/>
          </w:tcPr>
          <w:p w:rsidR="007F7EBA" w:rsidRDefault="00D76BC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3" w:type="dxa"/>
          </w:tcPr>
          <w:p w:rsidR="007F7EBA" w:rsidRDefault="00D76BC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Imię, nazwisko, jednostka, stanowisko służbowe</w:t>
            </w:r>
          </w:p>
        </w:tc>
      </w:tr>
      <w:tr w:rsidR="007F7EBA">
        <w:tc>
          <w:tcPr>
            <w:tcW w:w="709" w:type="dxa"/>
          </w:tcPr>
          <w:p w:rsidR="007F7EBA" w:rsidRDefault="007F7EB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</w:tcPr>
          <w:p w:rsidR="007F7EBA" w:rsidRDefault="007F7EB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F7EBA">
        <w:tc>
          <w:tcPr>
            <w:tcW w:w="709" w:type="dxa"/>
          </w:tcPr>
          <w:p w:rsidR="007F7EBA" w:rsidRDefault="007F7EB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</w:tcPr>
          <w:p w:rsidR="007F7EBA" w:rsidRDefault="007F7EB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F7EBA">
        <w:tc>
          <w:tcPr>
            <w:tcW w:w="709" w:type="dxa"/>
          </w:tcPr>
          <w:p w:rsidR="007F7EBA" w:rsidRDefault="007F7EB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</w:tcPr>
          <w:p w:rsidR="007F7EBA" w:rsidRDefault="007F7EB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F7EBA">
        <w:tc>
          <w:tcPr>
            <w:tcW w:w="709" w:type="dxa"/>
          </w:tcPr>
          <w:p w:rsidR="007F7EBA" w:rsidRDefault="007F7EB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</w:tcPr>
          <w:p w:rsidR="007F7EBA" w:rsidRDefault="007F7EB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F7EBA">
        <w:tc>
          <w:tcPr>
            <w:tcW w:w="709" w:type="dxa"/>
          </w:tcPr>
          <w:p w:rsidR="007F7EBA" w:rsidRDefault="007F7EB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</w:tcPr>
          <w:p w:rsidR="007F7EBA" w:rsidRDefault="007F7EB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F7EBA">
        <w:tc>
          <w:tcPr>
            <w:tcW w:w="709" w:type="dxa"/>
          </w:tcPr>
          <w:p w:rsidR="007F7EBA" w:rsidRDefault="007F7EB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</w:tcPr>
          <w:p w:rsidR="007F7EBA" w:rsidRDefault="007F7EB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F7EBA">
        <w:tc>
          <w:tcPr>
            <w:tcW w:w="709" w:type="dxa"/>
          </w:tcPr>
          <w:p w:rsidR="007F7EBA" w:rsidRDefault="007F7EB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</w:tcPr>
          <w:p w:rsidR="007F7EBA" w:rsidRDefault="007F7EB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7F7EBA" w:rsidRDefault="00D76BC2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Czy były podejmowane wcześniej jakieś działania w tej sprawie?:</w:t>
      </w:r>
    </w:p>
    <w:tbl>
      <w:tblPr>
        <w:tblStyle w:val="Tabela-Siatka"/>
        <w:tblpPr w:leftFromText="141" w:rightFromText="141" w:vertAnchor="text" w:horzAnchor="margin" w:tblpY="686"/>
        <w:tblW w:w="2122" w:type="dxa"/>
        <w:tblInd w:w="-5" w:type="dxa"/>
        <w:tblLayout w:type="fixed"/>
        <w:tblLook w:val="04A0"/>
      </w:tblPr>
      <w:tblGrid>
        <w:gridCol w:w="1129"/>
        <w:gridCol w:w="993"/>
      </w:tblGrid>
      <w:tr w:rsidR="007F7EBA">
        <w:tc>
          <w:tcPr>
            <w:tcW w:w="1128" w:type="dxa"/>
          </w:tcPr>
          <w:p w:rsidR="007F7EBA" w:rsidRDefault="00D76BC2">
            <w:pPr>
              <w:pStyle w:val="Heading1"/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:rsidR="007F7EBA" w:rsidRDefault="007F7EBA">
            <w:pPr>
              <w:pStyle w:val="Heading1"/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7F7EBA">
        <w:tc>
          <w:tcPr>
            <w:tcW w:w="1128" w:type="dxa"/>
          </w:tcPr>
          <w:p w:rsidR="007F7EBA" w:rsidRDefault="00D76BC2">
            <w:pPr>
              <w:pStyle w:val="Heading1"/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:rsidR="007F7EBA" w:rsidRDefault="007F7EBA">
            <w:pPr>
              <w:pStyle w:val="Heading1"/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7F7EBA" w:rsidRDefault="00D76BC2">
      <w:pPr>
        <w:spacing w:after="0" w:line="252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(Prosimy zaznaczyć właściwą odpowiedź znakiem „X”)</w:t>
      </w:r>
    </w:p>
    <w:p w:rsidR="007F7EBA" w:rsidRDefault="007F7EBA">
      <w:pPr>
        <w:pStyle w:val="Heading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7EBA" w:rsidRDefault="007F7EBA">
      <w:pPr>
        <w:pStyle w:val="Heading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7EBA" w:rsidRDefault="007F7EBA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</w:p>
    <w:p w:rsidR="007F7EBA" w:rsidRDefault="00D76BC2">
      <w:pPr>
        <w:pStyle w:val="Heading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W przypadku zgłaszania tego naruszenia prawa wcześniej, prosimy wskazać kiedy, komu i w jakiej formie to naruszenie </w:t>
      </w:r>
      <w:r>
        <w:rPr>
          <w:rFonts w:ascii="Times New Roman" w:hAnsi="Times New Roman" w:cs="Times New Roman"/>
          <w:color w:val="auto"/>
          <w:sz w:val="22"/>
          <w:szCs w:val="22"/>
        </w:rPr>
        <w:t>prawa było zgłoszone:</w:t>
      </w:r>
    </w:p>
    <w:tbl>
      <w:tblPr>
        <w:tblStyle w:val="Tabela-Siatka"/>
        <w:tblW w:w="9065" w:type="dxa"/>
        <w:tblInd w:w="-5" w:type="dxa"/>
        <w:tblLayout w:type="fixed"/>
        <w:tblLook w:val="04A0"/>
      </w:tblPr>
      <w:tblGrid>
        <w:gridCol w:w="9065"/>
      </w:tblGrid>
      <w:tr w:rsidR="007F7EBA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7F7EBA" w:rsidRDefault="00D76BC2">
            <w:pPr>
              <w:widowControl w:val="0"/>
              <w:spacing w:before="80" w:after="8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bookmarkStart w:id="1" w:name="_Hlk184989637"/>
            <w:bookmarkEnd w:id="1"/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7F7EBA" w:rsidRDefault="007F7EBA">
            <w:pPr>
              <w:widowControl w:val="0"/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EBA" w:rsidRDefault="007F7EBA">
            <w:pPr>
              <w:widowControl w:val="0"/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EBA" w:rsidRDefault="007F7EBA">
            <w:pPr>
              <w:widowControl w:val="0"/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849896371"/>
            <w:bookmarkEnd w:id="2"/>
          </w:p>
        </w:tc>
      </w:tr>
    </w:tbl>
    <w:p w:rsidR="007F7EBA" w:rsidRDefault="007F7EBA">
      <w:pPr>
        <w:keepNext/>
        <w:keepLines/>
        <w:spacing w:after="0" w:line="252" w:lineRule="auto"/>
        <w:outlineLvl w:val="1"/>
        <w:rPr>
          <w:rFonts w:ascii="Times New Roman" w:eastAsia="Times New Roman" w:hAnsi="Times New Roman" w:cs="Times New Roman"/>
        </w:rPr>
      </w:pPr>
    </w:p>
    <w:p w:rsidR="007F7EBA" w:rsidRDefault="00D76BC2">
      <w:pPr>
        <w:keepNext/>
        <w:keepLines/>
        <w:spacing w:after="0" w:line="252" w:lineRule="auto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zgłaszania tego naruszenia prawa wcześniej, prosimy wskazać, czy otrzymana została odpowiedź na to zgłoszenie:</w:t>
      </w:r>
    </w:p>
    <w:p w:rsidR="007F7EBA" w:rsidRDefault="00D76BC2">
      <w:pPr>
        <w:spacing w:after="0" w:line="252" w:lineRule="auto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bookmarkStart w:id="3" w:name="_Hlk184989744"/>
      <w:bookmarkEnd w:id="3"/>
      <w:r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7F7EBA" w:rsidRDefault="007F7EBA">
      <w:pPr>
        <w:spacing w:after="0" w:line="252" w:lineRule="auto"/>
        <w:rPr>
          <w:rFonts w:ascii="Times New Roman" w:eastAsia="Calibri" w:hAnsi="Times New Roman" w:cs="Times New Roman"/>
          <w:lang w:eastAsia="pl-PL"/>
        </w:rPr>
      </w:pPr>
    </w:p>
    <w:tbl>
      <w:tblPr>
        <w:tblStyle w:val="Tabela-Siatka3"/>
        <w:tblW w:w="2122" w:type="dxa"/>
        <w:tblLayout w:type="fixed"/>
        <w:tblLook w:val="04A0"/>
      </w:tblPr>
      <w:tblGrid>
        <w:gridCol w:w="1129"/>
        <w:gridCol w:w="993"/>
      </w:tblGrid>
      <w:tr w:rsidR="007F7EBA">
        <w:tc>
          <w:tcPr>
            <w:tcW w:w="1128" w:type="dxa"/>
          </w:tcPr>
          <w:p w:rsidR="007F7EBA" w:rsidRDefault="00D76BC2">
            <w:pPr>
              <w:keepNext/>
              <w:keepLines/>
              <w:widowControl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3" w:type="dxa"/>
          </w:tcPr>
          <w:p w:rsidR="007F7EBA" w:rsidRDefault="007F7EBA">
            <w:pPr>
              <w:keepNext/>
              <w:keepLines/>
              <w:widowControl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F7EBA">
        <w:tc>
          <w:tcPr>
            <w:tcW w:w="1128" w:type="dxa"/>
          </w:tcPr>
          <w:p w:rsidR="007F7EBA" w:rsidRDefault="00D76BC2">
            <w:pPr>
              <w:keepNext/>
              <w:keepLines/>
              <w:widowControl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93" w:type="dxa"/>
          </w:tcPr>
          <w:p w:rsidR="007F7EBA" w:rsidRDefault="007F7EBA">
            <w:pPr>
              <w:keepNext/>
              <w:keepLines/>
              <w:widowControl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bookmarkStart w:id="4" w:name="_Hlk1849897441"/>
            <w:bookmarkEnd w:id="4"/>
          </w:p>
        </w:tc>
      </w:tr>
    </w:tbl>
    <w:p w:rsidR="007F7EBA" w:rsidRDefault="007F7EBA">
      <w:pPr>
        <w:keepNext/>
        <w:keepLines/>
        <w:spacing w:after="0" w:line="252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:rsidR="007F7EBA" w:rsidRDefault="007F7EBA">
      <w:pPr>
        <w:keepNext/>
        <w:keepLines/>
        <w:spacing w:after="0" w:line="252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:rsidR="007F7EBA" w:rsidRDefault="00D76BC2">
      <w:pPr>
        <w:keepNext/>
        <w:keepLines/>
        <w:spacing w:after="0" w:line="480" w:lineRule="auto"/>
        <w:jc w:val="both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przypadku </w:t>
      </w:r>
      <w:r>
        <w:rPr>
          <w:rFonts w:ascii="Times New Roman" w:eastAsia="Times New Roman" w:hAnsi="Times New Roman" w:cs="Times New Roman"/>
        </w:rPr>
        <w:t>zaznaczenia odpowiedzi „TAK”, prosimy o wskazanie, jaka odpowiedź została udzielona:</w:t>
      </w:r>
    </w:p>
    <w:tbl>
      <w:tblPr>
        <w:tblStyle w:val="Tabela-Siatka4"/>
        <w:tblW w:w="9065" w:type="dxa"/>
        <w:tblInd w:w="-5" w:type="dxa"/>
        <w:tblLayout w:type="fixed"/>
        <w:tblLook w:val="04A0"/>
      </w:tblPr>
      <w:tblGrid>
        <w:gridCol w:w="9065"/>
      </w:tblGrid>
      <w:tr w:rsidR="007F7EBA">
        <w:trPr>
          <w:cantSplit/>
          <w:trHeight w:val="1406"/>
        </w:trPr>
        <w:tc>
          <w:tcPr>
            <w:tcW w:w="9065" w:type="dxa"/>
            <w:shd w:val="clear" w:color="auto" w:fill="FFFFFF"/>
          </w:tcPr>
          <w:p w:rsidR="007F7EBA" w:rsidRDefault="00D76BC2">
            <w:pPr>
              <w:widowControl w:val="0"/>
              <w:spacing w:before="80" w:after="8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Pole do wypełnienia:</w:t>
            </w:r>
          </w:p>
          <w:p w:rsidR="007F7EBA" w:rsidRDefault="007F7EBA">
            <w:pPr>
              <w:widowControl w:val="0"/>
              <w:spacing w:before="80" w:after="80" w:line="276" w:lineRule="auto"/>
              <w:rPr>
                <w:rFonts w:ascii="Times New Roman" w:eastAsia="Calibri" w:hAnsi="Times New Roman" w:cs="Times New Roman"/>
              </w:rPr>
            </w:pPr>
          </w:p>
          <w:p w:rsidR="007F7EBA" w:rsidRDefault="007F7EBA">
            <w:pPr>
              <w:widowControl w:val="0"/>
              <w:spacing w:before="80" w:after="80" w:line="276" w:lineRule="auto"/>
              <w:rPr>
                <w:rFonts w:ascii="Times New Roman" w:eastAsia="Calibri" w:hAnsi="Times New Roman" w:cs="Times New Roman"/>
              </w:rPr>
            </w:pPr>
          </w:p>
          <w:p w:rsidR="007F7EBA" w:rsidRDefault="007F7EBA">
            <w:pPr>
              <w:widowControl w:val="0"/>
              <w:spacing w:before="80" w:after="8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F7EBA" w:rsidRDefault="00D76BC2">
      <w:pPr>
        <w:pStyle w:val="Akapitzlist"/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Czy spodziewa się Pan/Pani działań odwetowych, jeżeli tak, to jakich?</w:t>
      </w:r>
    </w:p>
    <w:p w:rsidR="007F7EBA" w:rsidRDefault="00D76BC2">
      <w:pPr>
        <w:spacing w:after="0" w:line="252" w:lineRule="auto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7F7EBA" w:rsidRDefault="007F7EBA">
      <w:pPr>
        <w:spacing w:after="0" w:line="252" w:lineRule="auto"/>
        <w:rPr>
          <w:rFonts w:ascii="Times New Roman" w:eastAsia="Calibri" w:hAnsi="Times New Roman" w:cs="Times New Roman"/>
          <w:lang w:eastAsia="pl-PL"/>
        </w:rPr>
      </w:pPr>
    </w:p>
    <w:tbl>
      <w:tblPr>
        <w:tblStyle w:val="Tabela-Siatka3"/>
        <w:tblW w:w="2122" w:type="dxa"/>
        <w:tblLayout w:type="fixed"/>
        <w:tblLook w:val="04A0"/>
      </w:tblPr>
      <w:tblGrid>
        <w:gridCol w:w="1129"/>
        <w:gridCol w:w="993"/>
      </w:tblGrid>
      <w:tr w:rsidR="007F7EBA">
        <w:tc>
          <w:tcPr>
            <w:tcW w:w="1128" w:type="dxa"/>
          </w:tcPr>
          <w:p w:rsidR="007F7EBA" w:rsidRDefault="00D76BC2">
            <w:pPr>
              <w:keepNext/>
              <w:keepLines/>
              <w:widowControl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3" w:type="dxa"/>
          </w:tcPr>
          <w:p w:rsidR="007F7EBA" w:rsidRDefault="007F7EBA">
            <w:pPr>
              <w:keepNext/>
              <w:keepLines/>
              <w:widowControl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7F7EBA">
        <w:tc>
          <w:tcPr>
            <w:tcW w:w="1128" w:type="dxa"/>
          </w:tcPr>
          <w:p w:rsidR="007F7EBA" w:rsidRDefault="00D76BC2">
            <w:pPr>
              <w:keepNext/>
              <w:keepLines/>
              <w:widowControl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93" w:type="dxa"/>
          </w:tcPr>
          <w:p w:rsidR="007F7EBA" w:rsidRDefault="007F7EBA">
            <w:pPr>
              <w:keepNext/>
              <w:keepLines/>
              <w:widowControl w:val="0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7F7EBA" w:rsidRDefault="00D76BC2">
      <w:pPr>
        <w:keepNext/>
        <w:keepLines/>
        <w:spacing w:before="240" w:line="252" w:lineRule="auto"/>
        <w:jc w:val="both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przypadku </w:t>
      </w:r>
      <w:r>
        <w:rPr>
          <w:rFonts w:ascii="Times New Roman" w:eastAsia="Times New Roman" w:hAnsi="Times New Roman" w:cs="Times New Roman"/>
        </w:rPr>
        <w:t>zaznaczenia odpowiedzi „TAK”, prosimy o wskazanie, jakiego rodzaju działań odwetowych obawia się sygnalista:</w:t>
      </w:r>
    </w:p>
    <w:p w:rsidR="007F7EBA" w:rsidRDefault="007F7EBA">
      <w:pPr>
        <w:spacing w:beforeAutospacing="1" w:afterAutospacing="1" w:line="240" w:lineRule="auto"/>
        <w:ind w:left="360"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Style w:val="Tabela-Siatka"/>
        <w:tblW w:w="9065" w:type="dxa"/>
        <w:tblInd w:w="-5" w:type="dxa"/>
        <w:tblLayout w:type="fixed"/>
        <w:tblLook w:val="04A0"/>
      </w:tblPr>
      <w:tblGrid>
        <w:gridCol w:w="9065"/>
      </w:tblGrid>
      <w:tr w:rsidR="007F7EBA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7F7EBA" w:rsidRDefault="00D76BC2">
            <w:pPr>
              <w:widowControl w:val="0"/>
              <w:spacing w:before="80" w:after="8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7F7EBA" w:rsidRDefault="007F7EBA">
            <w:pPr>
              <w:widowControl w:val="0"/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EBA" w:rsidRDefault="007F7EBA">
            <w:pPr>
              <w:widowControl w:val="0"/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EBA" w:rsidRDefault="007F7EBA">
            <w:pPr>
              <w:widowControl w:val="0"/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F7EBA" w:rsidRDefault="007F7EBA">
      <w:pPr>
        <w:spacing w:after="0" w:line="276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7F7EBA" w:rsidRDefault="00D76BC2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II. Załączniki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</w:r>
      <w:r>
        <w:rPr>
          <w:rFonts w:ascii="Times New Roman" w:hAnsi="Times New Roman" w:cs="Times New Roman"/>
          <w:i/>
          <w:sz w:val="18"/>
          <w:szCs w:val="18"/>
        </w:rPr>
        <w:t>(Prosimy je wymienić i dołączyć do przekazywanego formularza):</w:t>
      </w:r>
    </w:p>
    <w:p w:rsidR="007F7EBA" w:rsidRDefault="007F7EBA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2"/>
        <w:tblW w:w="8923" w:type="dxa"/>
        <w:tblInd w:w="137" w:type="dxa"/>
        <w:tblLayout w:type="fixed"/>
        <w:tblLook w:val="04A0"/>
      </w:tblPr>
      <w:tblGrid>
        <w:gridCol w:w="709"/>
        <w:gridCol w:w="8214"/>
      </w:tblGrid>
      <w:tr w:rsidR="007F7EBA">
        <w:tc>
          <w:tcPr>
            <w:tcW w:w="709" w:type="dxa"/>
          </w:tcPr>
          <w:p w:rsidR="007F7EBA" w:rsidRDefault="00D76BC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Lp.</w:t>
            </w:r>
          </w:p>
        </w:tc>
        <w:tc>
          <w:tcPr>
            <w:tcW w:w="8213" w:type="dxa"/>
          </w:tcPr>
          <w:p w:rsidR="007F7EBA" w:rsidRDefault="00D76BC2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 xml:space="preserve">Nazwa załącznika </w:t>
            </w:r>
          </w:p>
        </w:tc>
      </w:tr>
      <w:tr w:rsidR="007F7EBA">
        <w:tc>
          <w:tcPr>
            <w:tcW w:w="709" w:type="dxa"/>
          </w:tcPr>
          <w:p w:rsidR="007F7EBA" w:rsidRDefault="007F7EBA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</w:tcPr>
          <w:p w:rsidR="007F7EBA" w:rsidRDefault="007F7EBA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7F7EBA">
        <w:tc>
          <w:tcPr>
            <w:tcW w:w="709" w:type="dxa"/>
          </w:tcPr>
          <w:p w:rsidR="007F7EBA" w:rsidRDefault="007F7EBA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</w:tcPr>
          <w:p w:rsidR="007F7EBA" w:rsidRDefault="007F7EBA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</w:tbl>
    <w:p w:rsidR="007F7EBA" w:rsidRDefault="00D76BC2">
      <w:pPr>
        <w:spacing w:beforeAutospacing="1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IV. </w:t>
      </w: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Oświadczenie zgłaszającego</w:t>
      </w:r>
    </w:p>
    <w:p w:rsidR="007F7EBA" w:rsidRDefault="00D76BC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Oświadczam, że informacje zawarte w niniejszym zgłoszeniu są zgodne z moją wiedzą i zostały przedstawione w dobrej wierze. Kwituję przyjęcia pouczenia RODO i pouczenia o prawach i obowiązkach sygnalisty.</w:t>
      </w:r>
    </w:p>
    <w:p w:rsidR="007F7EBA" w:rsidRDefault="00D76BC2">
      <w:pPr>
        <w:keepNext/>
        <w:keepLines/>
        <w:spacing w:before="120" w:after="1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Oświadczenia osoby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dokonującej zgłoszenie*:</w:t>
      </w:r>
    </w:p>
    <w:p w:rsidR="007F7EBA" w:rsidRDefault="00D76BC2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W przypadku przyjęcia zgłoszenia zewnętrznego sygnalista niezwłocznie, nie później jednak </w:t>
      </w:r>
      <w:r>
        <w:rPr>
          <w:rFonts w:ascii="Times New Roman" w:eastAsia="Calibri" w:hAnsi="Times New Roman" w:cs="Times New Roman"/>
          <w:sz w:val="20"/>
        </w:rPr>
        <w:br/>
        <w:t xml:space="preserve">niż w terminie 7 dni od dnia przyjęcia zgłoszenia, otrzyma potwierdzenie jego przyjęcia, </w:t>
      </w:r>
      <w:r>
        <w:rPr>
          <w:rFonts w:ascii="Times New Roman" w:eastAsia="Calibri" w:hAnsi="Times New Roman" w:cs="Times New Roman"/>
          <w:b/>
          <w:sz w:val="20"/>
        </w:rPr>
        <w:t xml:space="preserve">chyba </w:t>
      </w:r>
      <w:r>
        <w:rPr>
          <w:rFonts w:ascii="Times New Roman" w:eastAsia="Calibri" w:hAnsi="Times New Roman" w:cs="Times New Roman"/>
          <w:b/>
          <w:sz w:val="20"/>
        </w:rPr>
        <w:br/>
        <w:t xml:space="preserve">że sygnalista </w:t>
      </w:r>
      <w:r>
        <w:rPr>
          <w:rFonts w:ascii="Times New Roman" w:eastAsia="Calibri" w:hAnsi="Times New Roman" w:cs="Times New Roman"/>
          <w:b/>
          <w:sz w:val="20"/>
          <w:u w:val="single"/>
        </w:rPr>
        <w:t>wyraźnie</w:t>
      </w:r>
      <w:r>
        <w:rPr>
          <w:rFonts w:ascii="Times New Roman" w:eastAsia="Calibri" w:hAnsi="Times New Roman" w:cs="Times New Roman"/>
          <w:b/>
          <w:sz w:val="20"/>
        </w:rPr>
        <w:t xml:space="preserve"> wystąpił z odmiennym wnioskiem w tym zakresie</w:t>
      </w:r>
      <w:r>
        <w:rPr>
          <w:rFonts w:ascii="Times New Roman" w:eastAsia="Calibri" w:hAnsi="Times New Roman" w:cs="Times New Roman"/>
          <w:sz w:val="20"/>
        </w:rPr>
        <w:t xml:space="preserve"> lub Rzecznik Praw Obywatelskich albo organ publiczny ma uzasadnione podstawy, by sądzić, że potwierdzenie przyjęcia zgłoszenia zagroziłoby ochronie poufności tożsamości sygnalisty</w:t>
      </w:r>
      <w:r>
        <w:rPr>
          <w:rStyle w:val="Zakotwiczenieprzypisudolnego"/>
          <w:rFonts w:ascii="Times New Roman" w:eastAsia="Calibri" w:hAnsi="Times New Roman" w:cs="Times New Roman"/>
          <w:sz w:val="20"/>
        </w:rPr>
        <w:footnoteReference w:id="2"/>
      </w:r>
      <w:r>
        <w:rPr>
          <w:rFonts w:ascii="Times New Roman" w:eastAsia="Calibri" w:hAnsi="Times New Roman" w:cs="Times New Roman"/>
          <w:sz w:val="20"/>
        </w:rPr>
        <w:t>.</w:t>
      </w:r>
    </w:p>
    <w:p w:rsidR="007F7EBA" w:rsidRDefault="007F7EBA">
      <w:pPr>
        <w:spacing w:after="8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sdt>
        <w:sdtPr>
          <w:id w:val="7575730"/>
        </w:sdtPr>
        <w:sdtContent>
          <w:r w:rsidR="00D76BC2">
            <w:rPr>
              <w:rFonts w:ascii="Segoe UI Symbol" w:eastAsia="Calibri" w:hAnsi="Segoe UI Symbol" w:cs="Segoe UI Symbol"/>
              <w:sz w:val="20"/>
            </w:rPr>
            <w:t>☐</w:t>
          </w:r>
          <w:r w:rsidR="004E6156">
            <w:rPr>
              <w:rFonts w:ascii="Segoe UI Symbol" w:eastAsia="Calibri" w:hAnsi="Segoe UI Symbol" w:cs="Segoe UI Symbol"/>
              <w:sz w:val="20"/>
            </w:rPr>
            <w:t xml:space="preserve"> </w:t>
          </w:r>
        </w:sdtContent>
      </w:sdt>
      <w:r w:rsidR="00D76BC2">
        <w:rPr>
          <w:rFonts w:ascii="Times New Roman" w:eastAsia="Calibri" w:hAnsi="Times New Roman" w:cs="Times New Roman"/>
          <w:sz w:val="20"/>
        </w:rPr>
        <w:t xml:space="preserve">proszę </w:t>
      </w:r>
      <w:r w:rsidR="00D76BC2">
        <w:rPr>
          <w:rFonts w:ascii="Times New Roman" w:eastAsia="Calibri" w:hAnsi="Times New Roman" w:cs="Times New Roman"/>
          <w:sz w:val="20"/>
          <w:u w:val="single"/>
        </w:rPr>
        <w:t>o nieprzekazywani</w:t>
      </w:r>
      <w:r w:rsidR="00D76BC2">
        <w:rPr>
          <w:rFonts w:ascii="Times New Roman" w:eastAsia="Calibri" w:hAnsi="Times New Roman" w:cs="Times New Roman"/>
          <w:sz w:val="20"/>
          <w:u w:val="single"/>
        </w:rPr>
        <w:t>e potwierdzenia</w:t>
      </w:r>
      <w:r w:rsidR="00D76BC2">
        <w:rPr>
          <w:rFonts w:ascii="Times New Roman" w:eastAsia="Calibri" w:hAnsi="Times New Roman" w:cs="Times New Roman"/>
          <w:sz w:val="20"/>
        </w:rPr>
        <w:t xml:space="preserve"> przyjęcia zgłoszenia zewnętrznego</w:t>
      </w:r>
    </w:p>
    <w:p w:rsidR="007F7EBA" w:rsidRDefault="007F7EBA">
      <w:pPr>
        <w:numPr>
          <w:ilvl w:val="0"/>
          <w:numId w:val="3"/>
        </w:numPr>
        <w:spacing w:after="80" w:line="276" w:lineRule="auto"/>
        <w:contextualSpacing/>
        <w:rPr>
          <w:rFonts w:ascii="Times New Roman" w:eastAsia="Calibri" w:hAnsi="Times New Roman" w:cs="Times New Roman"/>
          <w:sz w:val="20"/>
        </w:rPr>
      </w:pPr>
    </w:p>
    <w:p w:rsidR="007F7EBA" w:rsidRDefault="007F7EBA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sdt>
        <w:sdtPr>
          <w:id w:val="446997478"/>
        </w:sdtPr>
        <w:sdtContent>
          <w:r w:rsidR="00D76BC2">
            <w:rPr>
              <w:rFonts w:ascii="Segoe UI Symbol" w:eastAsia="Calibri" w:hAnsi="Segoe UI Symbol" w:cs="Segoe UI Symbol"/>
              <w:sz w:val="20"/>
            </w:rPr>
            <w:t>☐</w:t>
          </w:r>
          <w:r w:rsidR="004E6156">
            <w:rPr>
              <w:rFonts w:ascii="Segoe UI Symbol" w:eastAsia="Calibri" w:hAnsi="Segoe UI Symbol" w:cs="Segoe UI Symbol"/>
              <w:sz w:val="20"/>
            </w:rPr>
            <w:t xml:space="preserve"> </w:t>
          </w:r>
        </w:sdtContent>
      </w:sdt>
      <w:r w:rsidR="00D76BC2">
        <w:rPr>
          <w:rFonts w:ascii="Times New Roman" w:eastAsia="Calibri" w:hAnsi="Times New Roman" w:cs="Times New Roman"/>
          <w:sz w:val="20"/>
        </w:rPr>
        <w:t xml:space="preserve">zapoznałem się z Klauzulą informacyjną w zakresie ochrony danych osobowych dotyczącą </w:t>
      </w:r>
    </w:p>
    <w:p w:rsidR="007F7EBA" w:rsidRDefault="00D76BC2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dokonywania zewnętrznych zgłoszeń naruszeń prawa </w:t>
      </w:r>
    </w:p>
    <w:p w:rsidR="007F7EBA" w:rsidRDefault="007F7EBA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</w:p>
    <w:p w:rsidR="007F7EBA" w:rsidRDefault="00D76BC2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* </w:t>
      </w:r>
      <w:r>
        <w:rPr>
          <w:rFonts w:ascii="Times New Roman" w:eastAsia="Calibri" w:hAnsi="Times New Roman" w:cs="Times New Roman"/>
          <w:i/>
          <w:sz w:val="18"/>
          <w:szCs w:val="18"/>
        </w:rPr>
        <w:t>należy postawić znak „X”  w odpowiednim polu</w:t>
      </w:r>
    </w:p>
    <w:p w:rsidR="007F7EBA" w:rsidRDefault="007F7EBA"/>
    <w:sectPr w:rsidR="007F7EBA" w:rsidSect="007F7EBA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BC2" w:rsidRDefault="00D76BC2" w:rsidP="007F7EBA">
      <w:pPr>
        <w:spacing w:after="0" w:line="240" w:lineRule="auto"/>
      </w:pPr>
      <w:r>
        <w:separator/>
      </w:r>
    </w:p>
  </w:endnote>
  <w:endnote w:type="continuationSeparator" w:id="1">
    <w:p w:rsidR="00D76BC2" w:rsidRDefault="00D76BC2" w:rsidP="007F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BC2" w:rsidRDefault="00D76BC2">
      <w:pPr>
        <w:rPr>
          <w:sz w:val="12"/>
        </w:rPr>
      </w:pPr>
      <w:r>
        <w:separator/>
      </w:r>
    </w:p>
  </w:footnote>
  <w:footnote w:type="continuationSeparator" w:id="1">
    <w:p w:rsidR="00D76BC2" w:rsidRDefault="00D76BC2">
      <w:pPr>
        <w:rPr>
          <w:sz w:val="12"/>
        </w:rPr>
      </w:pPr>
      <w:r>
        <w:continuationSeparator/>
      </w:r>
    </w:p>
  </w:footnote>
  <w:footnote w:id="2">
    <w:p w:rsidR="007F7EBA" w:rsidRDefault="00D76BC2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6"/>
          <w:szCs w:val="16"/>
        </w:rPr>
        <w:t>Art. 37 ustawy z dnia 14 czerwca 2024 r. o ochronie sygnalistów (Dz.U. z 2024 r. poz. 928).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BA" w:rsidRDefault="00D76BC2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1 do Procedury Zgłoszeń Zewnętrznych</w:t>
    </w:r>
  </w:p>
  <w:p w:rsidR="007F7EBA" w:rsidRDefault="007F7E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5706D"/>
    <w:multiLevelType w:val="multilevel"/>
    <w:tmpl w:val="9A4A92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435DD2"/>
    <w:multiLevelType w:val="multilevel"/>
    <w:tmpl w:val="CEBC9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690B8B"/>
    <w:multiLevelType w:val="multilevel"/>
    <w:tmpl w:val="2C60B8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7097264"/>
    <w:multiLevelType w:val="multilevel"/>
    <w:tmpl w:val="789A0832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EBA"/>
    <w:rsid w:val="004E6156"/>
    <w:rsid w:val="007F7EBA"/>
    <w:rsid w:val="00D7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6B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C76A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Heading2">
    <w:name w:val="Heading 2"/>
    <w:basedOn w:val="Normalny"/>
    <w:next w:val="Normalny"/>
    <w:link w:val="Nagwek2Znak"/>
    <w:uiPriority w:val="9"/>
    <w:semiHidden/>
    <w:unhideWhenUsed/>
    <w:qFormat/>
    <w:rsid w:val="003B2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Znak">
    <w:name w:val="Nagłówek Znak"/>
    <w:basedOn w:val="Domylnaczcionkaakapitu"/>
    <w:link w:val="Header"/>
    <w:uiPriority w:val="99"/>
    <w:qFormat/>
    <w:rsid w:val="00973348"/>
  </w:style>
  <w:style w:type="character" w:customStyle="1" w:styleId="StopkaZnak">
    <w:name w:val="Stopka Znak"/>
    <w:basedOn w:val="Domylnaczcionkaakapitu"/>
    <w:link w:val="Footer"/>
    <w:uiPriority w:val="99"/>
    <w:qFormat/>
    <w:rsid w:val="00973348"/>
  </w:style>
  <w:style w:type="character" w:customStyle="1" w:styleId="Nagwek1Znak">
    <w:name w:val="Nagłówek 1 Znak"/>
    <w:basedOn w:val="Domylnaczcionkaakapitu"/>
    <w:link w:val="Heading1"/>
    <w:uiPriority w:val="9"/>
    <w:qFormat/>
    <w:rsid w:val="00C76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6AE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Heading2"/>
    <w:uiPriority w:val="9"/>
    <w:semiHidden/>
    <w:qFormat/>
    <w:rsid w:val="003B26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3B26BF"/>
    <w:rPr>
      <w:sz w:val="20"/>
      <w:szCs w:val="20"/>
    </w:rPr>
  </w:style>
  <w:style w:type="character" w:customStyle="1" w:styleId="Zakotwiczenieprzypisudolnego">
    <w:name w:val="Zakotwiczenie przypisu dolnego"/>
    <w:rsid w:val="007F7EB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B26BF"/>
    <w:rPr>
      <w:vertAlign w:val="superscript"/>
    </w:rPr>
  </w:style>
  <w:style w:type="character" w:customStyle="1" w:styleId="Znakiprzypiswdolnych">
    <w:name w:val="Znaki przypisów dolnych"/>
    <w:qFormat/>
    <w:rsid w:val="007F7EBA"/>
  </w:style>
  <w:style w:type="character" w:customStyle="1" w:styleId="Zakotwiczenieprzypisukocowego">
    <w:name w:val="Zakotwiczenie przypisu końcowego"/>
    <w:rsid w:val="007F7EBA"/>
    <w:rPr>
      <w:vertAlign w:val="superscript"/>
    </w:rPr>
  </w:style>
  <w:style w:type="character" w:customStyle="1" w:styleId="Znakiprzypiswkocowych">
    <w:name w:val="Znaki przypisów końcowych"/>
    <w:qFormat/>
    <w:rsid w:val="007F7EBA"/>
  </w:style>
  <w:style w:type="paragraph" w:styleId="Nagwek">
    <w:name w:val="header"/>
    <w:basedOn w:val="Normalny"/>
    <w:next w:val="Tekstpodstawowy"/>
    <w:qFormat/>
    <w:rsid w:val="007F7EB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F7EBA"/>
    <w:pPr>
      <w:spacing w:after="140" w:line="276" w:lineRule="auto"/>
    </w:pPr>
  </w:style>
  <w:style w:type="paragraph" w:styleId="Lista">
    <w:name w:val="List"/>
    <w:basedOn w:val="Tekstpodstawowy"/>
    <w:rsid w:val="007F7EBA"/>
    <w:rPr>
      <w:rFonts w:cs="Arial"/>
    </w:rPr>
  </w:style>
  <w:style w:type="paragraph" w:customStyle="1" w:styleId="Caption">
    <w:name w:val="Caption"/>
    <w:basedOn w:val="Normalny"/>
    <w:qFormat/>
    <w:rsid w:val="007F7EB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F7EBA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7F7EBA"/>
  </w:style>
  <w:style w:type="paragraph" w:customStyle="1" w:styleId="Header">
    <w:name w:val="Header"/>
    <w:basedOn w:val="Normalny"/>
    <w:link w:val="NagwekZnak"/>
    <w:uiPriority w:val="99"/>
    <w:unhideWhenUsed/>
    <w:rsid w:val="0097334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973348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3E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6AE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3B26BF"/>
    <w:pPr>
      <w:spacing w:after="0" w:line="240" w:lineRule="auto"/>
    </w:pPr>
    <w:rPr>
      <w:sz w:val="20"/>
      <w:szCs w:val="20"/>
    </w:rPr>
  </w:style>
  <w:style w:type="paragraph" w:customStyle="1" w:styleId="Zawartoramki">
    <w:name w:val="Zawartość ramki"/>
    <w:basedOn w:val="Normalny"/>
    <w:qFormat/>
    <w:rsid w:val="007F7EBA"/>
  </w:style>
  <w:style w:type="table" w:customStyle="1" w:styleId="Tabela-Siatka1">
    <w:name w:val="Tabela - Siatka1"/>
    <w:basedOn w:val="Standardowy"/>
    <w:uiPriority w:val="39"/>
    <w:rsid w:val="00C76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76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39"/>
    <w:rsid w:val="00C76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39"/>
    <w:rsid w:val="003B2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39"/>
    <w:rsid w:val="003B2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39"/>
    <w:rsid w:val="0063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820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700601</cp:lastModifiedBy>
  <cp:revision>17</cp:revision>
  <cp:lastPrinted>2024-12-23T07:17:00Z</cp:lastPrinted>
  <dcterms:created xsi:type="dcterms:W3CDTF">2024-12-13T12:20:00Z</dcterms:created>
  <dcterms:modified xsi:type="dcterms:W3CDTF">2024-12-23T07:17:00Z</dcterms:modified>
  <dc:language>pl-PL</dc:language>
</cp:coreProperties>
</file>